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6" w:rsidRDefault="003B3CDE">
      <w:pPr>
        <w:shd w:val="clear" w:color="auto" w:fill="FFFFFF"/>
        <w:adjustRightInd/>
        <w:snapToGrid/>
        <w:spacing w:after="150"/>
        <w:rPr>
          <w:rFonts w:ascii="微软雅黑" w:hAnsi="微软雅黑" w:cs="Arial"/>
          <w:b/>
          <w:bCs/>
          <w:color w:val="333333"/>
          <w:sz w:val="28"/>
          <w:szCs w:val="28"/>
        </w:rPr>
      </w:pPr>
      <w:r>
        <w:rPr>
          <w:rFonts w:ascii="微软雅黑" w:hAnsi="微软雅黑" w:cs="Arial" w:hint="eastAsia"/>
          <w:b/>
          <w:bCs/>
          <w:color w:val="333333"/>
          <w:sz w:val="28"/>
          <w:szCs w:val="28"/>
        </w:rPr>
        <w:t>附件</w:t>
      </w:r>
      <w:r w:rsidR="00C255D5">
        <w:rPr>
          <w:rFonts w:ascii="微软雅黑" w:hAnsi="微软雅黑" w:cs="Arial" w:hint="eastAsia"/>
          <w:b/>
          <w:bCs/>
          <w:color w:val="333333"/>
          <w:sz w:val="28"/>
          <w:szCs w:val="28"/>
        </w:rPr>
        <w:t>1</w:t>
      </w:r>
      <w:r>
        <w:rPr>
          <w:rFonts w:ascii="微软雅黑" w:hAnsi="微软雅黑" w:cs="Arial" w:hint="eastAsia"/>
          <w:b/>
          <w:bCs/>
          <w:color w:val="333333"/>
          <w:sz w:val="28"/>
          <w:szCs w:val="28"/>
        </w:rPr>
        <w:t>：</w:t>
      </w:r>
      <w:r w:rsidR="001A7215">
        <w:rPr>
          <w:rFonts w:ascii="微软雅黑" w:hAnsi="微软雅黑" w:cs="Arial" w:hint="eastAsia"/>
          <w:b/>
          <w:bCs/>
          <w:color w:val="333333"/>
          <w:sz w:val="28"/>
          <w:szCs w:val="28"/>
        </w:rPr>
        <w:t>安徽</w:t>
      </w:r>
      <w:r>
        <w:rPr>
          <w:rFonts w:ascii="微软雅黑" w:hAnsi="微软雅黑" w:cs="Arial" w:hint="eastAsia"/>
          <w:b/>
          <w:bCs/>
          <w:color w:val="333333"/>
          <w:sz w:val="28"/>
          <w:szCs w:val="28"/>
        </w:rPr>
        <w:t>大学线下招聘活动操作指南</w:t>
      </w:r>
    </w:p>
    <w:p w:rsidR="00B220C6" w:rsidRDefault="003B3CDE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  <w:r>
        <w:rPr>
          <w:rFonts w:ascii="微软雅黑" w:hAnsi="微软雅黑" w:cs="Arial" w:hint="eastAsia"/>
          <w:b/>
          <w:bCs/>
          <w:color w:val="333333"/>
          <w:sz w:val="21"/>
        </w:rPr>
        <w:t>一、学校招聘（宣讲会）场地简介</w:t>
      </w:r>
    </w:p>
    <w:p w:rsidR="00B220C6" w:rsidRDefault="00B220C6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487"/>
        <w:gridCol w:w="2185"/>
        <w:gridCol w:w="2974"/>
      </w:tblGrid>
      <w:tr w:rsidR="00B220C6" w:rsidTr="001A7215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场地名称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容纳人数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可预约时间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设备状况</w:t>
            </w:r>
          </w:p>
        </w:tc>
      </w:tr>
      <w:tr w:rsidR="00B220C6" w:rsidTr="001A7215"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1A721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磬苑校区大学生活动中心一楼</w:t>
            </w:r>
          </w:p>
          <w:p w:rsidR="001A7215" w:rsidRDefault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就业洽谈室二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9:30-11:30</w:t>
            </w:r>
          </w:p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14: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3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0-1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7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0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0</w:t>
            </w:r>
          </w:p>
          <w:p w:rsidR="00B220C6" w:rsidRDefault="003B3CDE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8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:30-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20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投影仪、</w:t>
            </w:r>
            <w:r w:rsidR="001A721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音响、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话筒；需自备笔记本电脑（自带转接线）</w:t>
            </w:r>
          </w:p>
        </w:tc>
      </w:tr>
      <w:tr w:rsidR="00B220C6" w:rsidTr="001A7215"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7215" w:rsidRDefault="001A7215" w:rsidP="001A721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磬苑校区大学生活动中心一楼</w:t>
            </w:r>
          </w:p>
          <w:p w:rsidR="00B220C6" w:rsidRDefault="001A7215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面试间一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9:30-11:30</w:t>
            </w:r>
          </w:p>
          <w:p w:rsidR="00B220C6" w:rsidRDefault="003B3CDE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14: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3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0-1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7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0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0</w:t>
            </w:r>
          </w:p>
          <w:p w:rsidR="00B220C6" w:rsidRDefault="003B3CDE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8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:30-</w:t>
            </w:r>
            <w:r w:rsidR="001A7215"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20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投影仪、音响、话筒；需自备笔记本电脑（自带转接线）</w:t>
            </w:r>
          </w:p>
        </w:tc>
      </w:tr>
      <w:tr w:rsidR="00B220C6" w:rsidTr="001A7215"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1A721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磬苑校区</w:t>
            </w:r>
          </w:p>
          <w:p w:rsidR="001A7215" w:rsidRDefault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博学南楼E201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32</w:t>
            </w:r>
            <w:r w:rsidR="003B3CDE"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0</w:t>
            </w:r>
            <w:r w:rsidR="003B3CDE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7215" w:rsidRDefault="001A7215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9:30-11:30</w:t>
            </w:r>
          </w:p>
          <w:p w:rsidR="001A7215" w:rsidRDefault="001A7215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14:</w:t>
            </w: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3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0-1</w:t>
            </w: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7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</w:t>
            </w: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0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0</w:t>
            </w:r>
          </w:p>
          <w:p w:rsidR="00B220C6" w:rsidRDefault="001A7215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1</w:t>
            </w: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8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:30-</w:t>
            </w: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20</w:t>
            </w:r>
            <w:r>
              <w:rPr>
                <w:rFonts w:ascii="Segoe UI" w:eastAsia="宋体" w:hAnsi="Segoe UI" w:cs="Segoe UI"/>
                <w:color w:val="333333"/>
                <w:sz w:val="21"/>
                <w:szCs w:val="21"/>
              </w:rPr>
              <w:t>:30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20C6" w:rsidRDefault="003B3CDE" w:rsidP="001A7215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投影仪、</w:t>
            </w:r>
            <w:r w:rsidR="001A721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音响、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话筒；需自备笔记本电脑（自带转接线）</w:t>
            </w:r>
          </w:p>
        </w:tc>
      </w:tr>
      <w:tr w:rsidR="001A7215" w:rsidTr="001A7215"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7215" w:rsidRDefault="001A7215" w:rsidP="001A721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磬苑校区大学生活动中心一楼</w:t>
            </w:r>
          </w:p>
          <w:p w:rsidR="001A7215" w:rsidRDefault="001A7215" w:rsidP="001A721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多功能厅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7215" w:rsidRDefault="001A7215">
            <w:pPr>
              <w:adjustRightInd/>
              <w:snapToGrid/>
              <w:spacing w:after="150"/>
              <w:jc w:val="center"/>
              <w:rPr>
                <w:rFonts w:ascii="Segoe UI" w:eastAsia="宋体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500</w:t>
            </w:r>
            <w:r>
              <w:rPr>
                <w:rFonts w:ascii="Segoe UI" w:eastAsia="宋体" w:hAnsi="Segoe UI" w:cs="Segoe UI" w:hint="eastAsia"/>
                <w:color w:val="333333"/>
                <w:sz w:val="21"/>
                <w:szCs w:val="21"/>
              </w:rPr>
              <w:t>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7215" w:rsidRDefault="001A721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仅面向政府组团招聘会、大型企业集团及优质合作企业开放，预定前请电话联系。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7215" w:rsidRDefault="001A721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投影仪、音响、话筒；需自备笔记本电脑（自带转接线）</w:t>
            </w:r>
          </w:p>
        </w:tc>
      </w:tr>
    </w:tbl>
    <w:p w:rsidR="00B220C6" w:rsidRDefault="00B220C6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</w:p>
    <w:p w:rsidR="00B220C6" w:rsidRDefault="003B3CDE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  <w:r>
        <w:rPr>
          <w:rFonts w:ascii="微软雅黑" w:hAnsi="微软雅黑" w:cs="Arial" w:hint="eastAsia"/>
          <w:b/>
          <w:bCs/>
          <w:color w:val="333333"/>
          <w:sz w:val="21"/>
        </w:rPr>
        <w:t>二、场地预约办法</w:t>
      </w:r>
    </w:p>
    <w:p w:rsidR="00B220C6" w:rsidRDefault="003B3CDE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  <w:r>
        <w:rPr>
          <w:rFonts w:ascii="微软雅黑" w:hAnsi="微软雅黑" w:cs="Arial" w:hint="eastAsia"/>
          <w:color w:val="333333"/>
          <w:sz w:val="21"/>
          <w:szCs w:val="21"/>
        </w:rPr>
        <w:t>1、用户注册并等待校方审核通过。</w:t>
      </w:r>
    </w:p>
    <w:p w:rsidR="00B220C6" w:rsidRDefault="003B3CDE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  <w:r>
        <w:rPr>
          <w:rFonts w:ascii="微软雅黑" w:hAnsi="微软雅黑" w:cs="Arial" w:hint="eastAsia"/>
          <w:color w:val="333333"/>
          <w:sz w:val="21"/>
          <w:szCs w:val="21"/>
        </w:rPr>
        <w:t>2、登录系统（已注册的用户可直接登录），按系统提示预约宣讲会。</w:t>
      </w:r>
    </w:p>
    <w:p w:rsidR="00B220C6" w:rsidRDefault="003B3CDE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  <w:r>
        <w:rPr>
          <w:rFonts w:ascii="微软雅黑" w:hAnsi="微软雅黑" w:cs="Arial" w:hint="eastAsia"/>
          <w:color w:val="333333"/>
          <w:sz w:val="21"/>
          <w:szCs w:val="21"/>
        </w:rPr>
        <w:t>3、预约成功后，发布宣讲会信息。</w:t>
      </w:r>
    </w:p>
    <w:p w:rsidR="00B220C6" w:rsidRPr="001A7215" w:rsidRDefault="003B3CDE">
      <w:pPr>
        <w:shd w:val="clear" w:color="auto" w:fill="FFFFFF"/>
        <w:adjustRightInd/>
        <w:snapToGrid/>
        <w:spacing w:after="150"/>
        <w:rPr>
          <w:rFonts w:asciiTheme="minorEastAsia" w:eastAsiaTheme="minorEastAsia" w:hAnsiTheme="minorEastAsia" w:cs="Arial"/>
          <w:sz w:val="21"/>
          <w:szCs w:val="21"/>
        </w:rPr>
      </w:pPr>
      <w:r w:rsidRPr="001A7215">
        <w:rPr>
          <w:rFonts w:asciiTheme="minorEastAsia" w:eastAsiaTheme="minorEastAsia" w:hAnsiTheme="minorEastAsia" w:cs="Arial" w:hint="eastAsia"/>
          <w:sz w:val="21"/>
          <w:szCs w:val="21"/>
        </w:rPr>
        <w:t>宣讲会通过就业信息网预约系统完成，不再接受</w:t>
      </w:r>
      <w:r w:rsidR="008B616F">
        <w:rPr>
          <w:rFonts w:asciiTheme="minorEastAsia" w:eastAsiaTheme="minorEastAsia" w:hAnsiTheme="minorEastAsia" w:cs="Arial" w:hint="eastAsia"/>
          <w:sz w:val="21"/>
          <w:szCs w:val="21"/>
        </w:rPr>
        <w:t>电话、</w:t>
      </w:r>
      <w:r w:rsidRPr="001A7215">
        <w:rPr>
          <w:rFonts w:asciiTheme="minorEastAsia" w:eastAsiaTheme="minorEastAsia" w:hAnsiTheme="minorEastAsia" w:cs="Arial" w:hint="eastAsia"/>
          <w:sz w:val="21"/>
          <w:szCs w:val="21"/>
        </w:rPr>
        <w:t>邮件预约。</w:t>
      </w:r>
    </w:p>
    <w:p w:rsidR="00B220C6" w:rsidRPr="001A7215" w:rsidRDefault="003B3CDE">
      <w:pPr>
        <w:shd w:val="clear" w:color="auto" w:fill="FFFFFF"/>
        <w:adjustRightInd/>
        <w:snapToGrid/>
        <w:spacing w:after="150"/>
        <w:rPr>
          <w:rFonts w:asciiTheme="minorEastAsia" w:eastAsiaTheme="minorEastAsia" w:hAnsiTheme="minorEastAsia" w:cs="Arial"/>
          <w:sz w:val="21"/>
          <w:szCs w:val="21"/>
        </w:rPr>
      </w:pPr>
      <w:r w:rsidRPr="001A7215">
        <w:rPr>
          <w:rFonts w:asciiTheme="minorEastAsia" w:eastAsiaTheme="minorEastAsia" w:hAnsiTheme="minorEastAsia" w:cs="Arial" w:hint="eastAsia"/>
          <w:sz w:val="21"/>
          <w:szCs w:val="21"/>
        </w:rPr>
        <w:t>网上预约网址：</w:t>
      </w:r>
      <w:r w:rsidRPr="001A7215">
        <w:rPr>
          <w:rFonts w:asciiTheme="minorEastAsia" w:eastAsiaTheme="minorEastAsia" w:hAnsiTheme="minorEastAsia" w:cs="Arial"/>
          <w:sz w:val="21"/>
          <w:szCs w:val="21"/>
        </w:rPr>
        <w:t>https://yun.ahbys.com/Company/login.aspx</w:t>
      </w:r>
    </w:p>
    <w:p w:rsidR="00B220C6" w:rsidRPr="001A7215" w:rsidRDefault="003B3CDE" w:rsidP="001A7215">
      <w:pPr>
        <w:shd w:val="clear" w:color="auto" w:fill="FFFFFF"/>
        <w:adjustRightInd/>
        <w:snapToGrid/>
        <w:spacing w:after="150"/>
        <w:rPr>
          <w:rFonts w:ascii="Helvetica" w:eastAsia="宋体" w:hAnsi="Helvetica" w:cs="Arial"/>
          <w:color w:val="333333"/>
          <w:sz w:val="21"/>
          <w:szCs w:val="21"/>
        </w:rPr>
      </w:pPr>
      <w:r>
        <w:rPr>
          <w:rFonts w:ascii="Helvetica" w:eastAsia="宋体" w:hAnsi="Helvetica" w:cs="Arial"/>
          <w:color w:val="333333"/>
          <w:sz w:val="21"/>
          <w:szCs w:val="21"/>
        </w:rPr>
        <w:t> </w:t>
      </w:r>
      <w:r>
        <w:rPr>
          <w:rFonts w:ascii="微软雅黑" w:hAnsi="微软雅黑" w:cs="Arial" w:hint="eastAsia"/>
          <w:color w:val="FF0000"/>
          <w:sz w:val="21"/>
          <w:szCs w:val="21"/>
        </w:rPr>
        <w:t>温馨提示：进校企业宣讲会信息发布请登陆后台，在“招聘（宣讲）会---宣讲会预约---我的预约---内容发布”中上传招聘文案；非进校企业在“招聘公告”中上传招聘文案即可。</w:t>
      </w:r>
      <w:bookmarkStart w:id="0" w:name="_GoBack"/>
      <w:bookmarkEnd w:id="0"/>
    </w:p>
    <w:sectPr w:rsidR="00B220C6" w:rsidRPr="001A7215" w:rsidSect="00B22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61" w:rsidRDefault="007D0D61" w:rsidP="00A863B8">
      <w:pPr>
        <w:spacing w:after="0"/>
      </w:pPr>
      <w:r>
        <w:separator/>
      </w:r>
    </w:p>
  </w:endnote>
  <w:endnote w:type="continuationSeparator" w:id="0">
    <w:p w:rsidR="007D0D61" w:rsidRDefault="007D0D61" w:rsidP="00A863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61" w:rsidRDefault="007D0D61" w:rsidP="00A863B8">
      <w:pPr>
        <w:spacing w:after="0"/>
      </w:pPr>
      <w:r>
        <w:separator/>
      </w:r>
    </w:p>
  </w:footnote>
  <w:footnote w:type="continuationSeparator" w:id="0">
    <w:p w:rsidR="007D0D61" w:rsidRDefault="007D0D61" w:rsidP="00A863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DE33D0"/>
    <w:rsid w:val="001A7215"/>
    <w:rsid w:val="003B3CDE"/>
    <w:rsid w:val="004430C1"/>
    <w:rsid w:val="007D0D61"/>
    <w:rsid w:val="008B616F"/>
    <w:rsid w:val="00A863B8"/>
    <w:rsid w:val="00B220C6"/>
    <w:rsid w:val="00C255D5"/>
    <w:rsid w:val="16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0C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63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3B8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A863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3B8"/>
    <w:rPr>
      <w:rFonts w:ascii="Tahoma" w:eastAsia="微软雅黑" w:hAnsi="Tahoma"/>
      <w:sz w:val="18"/>
      <w:szCs w:val="18"/>
    </w:rPr>
  </w:style>
  <w:style w:type="paragraph" w:styleId="a5">
    <w:name w:val="Balloon Text"/>
    <w:basedOn w:val="a"/>
    <w:link w:val="Char1"/>
    <w:rsid w:val="00A863B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A863B8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杨继盛</dc:creator>
  <cp:lastModifiedBy>xb21cn</cp:lastModifiedBy>
  <cp:revision>6</cp:revision>
  <dcterms:created xsi:type="dcterms:W3CDTF">2021-03-01T13:00:00Z</dcterms:created>
  <dcterms:modified xsi:type="dcterms:W3CDTF">2021-03-11T14:02:00Z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